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0" w:type="auto"/>
        <w:tblInd w:w="-572" w:type="dxa"/>
        <w:tblLook w:val="04A0" w:firstRow="1" w:lastRow="0" w:firstColumn="1" w:lastColumn="0" w:noHBand="0" w:noVBand="1"/>
      </w:tblPr>
      <w:tblGrid>
        <w:gridCol w:w="2070"/>
        <w:gridCol w:w="2932"/>
        <w:gridCol w:w="2299"/>
        <w:gridCol w:w="2616"/>
      </w:tblGrid>
      <w:tr w:rsidR="00E35533" w:rsidRPr="00E35533" w:rsidTr="001B19C7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33" w:rsidRPr="00E35533" w:rsidRDefault="00E35533" w:rsidP="00E35533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E35533" w:rsidRPr="00E35533" w:rsidRDefault="00E35533" w:rsidP="00E35533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35533" w:rsidRPr="00E35533" w:rsidTr="004E6BF9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20</w:t>
            </w: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Класс </w:t>
            </w: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9«Б»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Предмет </w:t>
            </w: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E35533" w:rsidRPr="00E35533" w:rsidTr="001B19C7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Учитель </w:t>
            </w: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E35533" w:rsidRPr="00E35533" w:rsidTr="001B19C7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33" w:rsidRPr="00E35533" w:rsidRDefault="00E35533" w:rsidP="00E35533">
            <w:pPr>
              <w:spacing w:line="252" w:lineRule="auto"/>
              <w:jc w:val="both"/>
              <w:rPr>
                <w:rFonts w:asciiTheme="minorHAnsi" w:eastAsiaTheme="minorHAnsi" w:hAnsiTheme="minorHAnsi" w:cstheme="minorBidi"/>
                <w:color w:val="000000"/>
                <w:spacing w:val="4"/>
              </w:rPr>
            </w:pP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Тема: </w:t>
            </w:r>
            <w:r w:rsidR="009727FD" w:rsidRPr="009727FD">
              <w:rPr>
                <w:rFonts w:ascii="Times New Roman" w:eastAsia="Times New Roman" w:hAnsi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>Повторение. Морфология. Именные части речи.</w:t>
            </w:r>
            <w:r w:rsidR="009727FD">
              <w:rPr>
                <w:rFonts w:ascii="Times New Roman" w:eastAsia="Times New Roman" w:hAnsi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 xml:space="preserve"> (1-й урок)</w:t>
            </w:r>
          </w:p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E35533" w:rsidRPr="00E35533" w:rsidTr="004E6BF9">
        <w:trPr>
          <w:trHeight w:val="20"/>
        </w:trPr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Учебник</w:t>
            </w: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9 класс. </w:t>
            </w:r>
          </w:p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М.: Просвещение, 2019,   стр. 181-183.</w:t>
            </w:r>
          </w:p>
        </w:tc>
      </w:tr>
      <w:tr w:rsidR="00E35533" w:rsidRPr="00E35533" w:rsidTr="004E6B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, раздел Морфемика. Словообразование.</w:t>
            </w:r>
          </w:p>
        </w:tc>
      </w:tr>
      <w:tr w:rsidR="00E35533" w:rsidRPr="00E35533" w:rsidTr="004E6BF9">
        <w:trPr>
          <w:trHeight w:val="20"/>
        </w:trPr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33" w:rsidRPr="00E35533" w:rsidRDefault="00E35533" w:rsidP="00E35533">
            <w:pPr>
              <w:shd w:val="clear" w:color="auto" w:fill="FFFFFF"/>
              <w:spacing w:line="240" w:lineRule="auto"/>
              <w:rPr>
                <w:rFonts w:ascii="Open Sans" w:eastAsia="Times New Roman" w:hAnsi="Open Sans"/>
                <w:color w:val="000000"/>
                <w:sz w:val="21"/>
                <w:szCs w:val="21"/>
              </w:rPr>
            </w:pPr>
            <w:r w:rsidRPr="00E35533">
              <w:rPr>
                <w:rFonts w:ascii="Times New Roman" w:eastAsia="Times New Roman" w:hAnsi="Times New Roman"/>
                <w:b/>
                <w:sz w:val="24"/>
                <w:szCs w:val="24"/>
              </w:rPr>
              <w:t>1 шаг.</w:t>
            </w:r>
            <w:r w:rsidR="00192C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Повторим имя существительное.</w:t>
            </w:r>
          </w:p>
          <w:p w:rsidR="00E35533" w:rsidRDefault="00A55CC2" w:rsidP="00A55CC2">
            <w:pPr>
              <w:pStyle w:val="a4"/>
              <w:numPr>
                <w:ilvl w:val="0"/>
                <w:numId w:val="2"/>
              </w:num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Просмотр презентации.</w:t>
            </w:r>
          </w:p>
          <w:p w:rsidR="00A55CC2" w:rsidRPr="00A55CC2" w:rsidRDefault="00457648" w:rsidP="00A55CC2">
            <w:pPr>
              <w:pStyle w:val="a4"/>
              <w:numPr>
                <w:ilvl w:val="0"/>
                <w:numId w:val="2"/>
              </w:num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Составить рассказ об имени существительном.</w:t>
            </w:r>
          </w:p>
        </w:tc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48" w:rsidRDefault="00E35533" w:rsidP="00192C1D">
            <w:pPr>
              <w:spacing w:line="252" w:lineRule="auto"/>
              <w:rPr>
                <w:rFonts w:asciiTheme="minorHAnsi" w:eastAsiaTheme="minorHAnsi" w:hAnsiTheme="minorHAnsi" w:cstheme="minorBidi"/>
                <w:noProof/>
                <w:lang w:eastAsia="ru-RU"/>
              </w:rPr>
            </w:pPr>
            <w:r w:rsidRPr="00E35533">
              <w:rPr>
                <w:rFonts w:asciiTheme="minorHAnsi" w:eastAsiaTheme="minorHAnsi" w:hAnsiTheme="minorHAnsi" w:cstheme="minorBidi"/>
                <w:noProof/>
                <w:lang w:eastAsia="ru-RU"/>
              </w:rPr>
              <w:t xml:space="preserve">    </w:t>
            </w:r>
            <w:hyperlink r:id="rId5" w:tgtFrame="_blank" w:history="1">
              <w:r w:rsidR="00192C1D" w:rsidRPr="00192C1D">
                <w:rPr>
                  <w:rStyle w:val="a3"/>
                  <w:rFonts w:asciiTheme="minorHAnsi" w:eastAsiaTheme="minorHAnsi" w:hAnsiTheme="minorHAnsi" w:cstheme="minorBidi"/>
                  <w:b/>
                  <w:bCs/>
                  <w:noProof/>
                  <w:lang w:eastAsia="ru-RU"/>
                </w:rPr>
                <w:t>ppt4web.ru</w:t>
              </w:r>
            </w:hyperlink>
            <w:r w:rsidR="00192C1D" w:rsidRPr="00192C1D">
              <w:rPr>
                <w:rFonts w:asciiTheme="minorHAnsi" w:eastAsiaTheme="minorHAnsi" w:hAnsiTheme="minorHAnsi" w:cstheme="minorBidi"/>
                <w:noProof/>
                <w:lang w:eastAsia="ru-RU"/>
              </w:rPr>
              <w:t>›</w:t>
            </w:r>
            <w:hyperlink r:id="rId6" w:tgtFrame="_blank" w:history="1">
              <w:r w:rsidR="00192C1D" w:rsidRPr="00192C1D">
                <w:rPr>
                  <w:rStyle w:val="a3"/>
                  <w:rFonts w:asciiTheme="minorHAnsi" w:eastAsiaTheme="minorHAnsi" w:hAnsiTheme="minorHAnsi" w:cstheme="minorBidi"/>
                  <w:noProof/>
                  <w:lang w:eastAsia="ru-RU"/>
                </w:rPr>
                <w:t>russkijj…imja-sushhestvitelnoe0.html</w:t>
              </w:r>
            </w:hyperlink>
          </w:p>
          <w:p w:rsidR="00457648" w:rsidRDefault="00457648" w:rsidP="00457648">
            <w:pPr>
              <w:rPr>
                <w:rFonts w:asciiTheme="minorHAnsi" w:eastAsiaTheme="minorHAnsi" w:hAnsiTheme="minorHAnsi" w:cstheme="minorBidi"/>
                <w:lang w:eastAsia="ru-RU"/>
              </w:rPr>
            </w:pPr>
          </w:p>
          <w:p w:rsidR="00457648" w:rsidRDefault="00457648" w:rsidP="00457648">
            <w:pPr>
              <w:rPr>
                <w:rFonts w:asciiTheme="minorHAnsi" w:eastAsiaTheme="minorHAnsi" w:hAnsiTheme="minorHAnsi" w:cstheme="minorBidi"/>
                <w:lang w:eastAsia="ru-RU"/>
              </w:rPr>
            </w:pPr>
          </w:p>
          <w:p w:rsidR="00E35533" w:rsidRPr="00457648" w:rsidRDefault="00457648" w:rsidP="00457648">
            <w:pPr>
              <w:rPr>
                <w:rFonts w:asciiTheme="minorHAnsi" w:eastAsiaTheme="minorHAnsi" w:hAnsiTheme="minorHAnsi" w:cstheme="minorBidi"/>
                <w:lang w:eastAsia="ru-RU"/>
              </w:rPr>
            </w:pPr>
            <w:r>
              <w:rPr>
                <w:rFonts w:asciiTheme="minorHAnsi" w:eastAsiaTheme="minorHAnsi" w:hAnsiTheme="minorHAnsi" w:cstheme="minorBidi"/>
                <w:lang w:eastAsia="ru-RU"/>
              </w:rPr>
              <w:t xml:space="preserve">- </w:t>
            </w:r>
            <w:r w:rsidRPr="00457648">
              <w:rPr>
                <w:rFonts w:asciiTheme="minorHAnsi" w:eastAsiaTheme="minorHAnsi" w:hAnsiTheme="minorHAnsi" w:cstheme="minorBidi"/>
                <w:b/>
                <w:lang w:eastAsia="ru-RU"/>
              </w:rPr>
              <w:t>письменно.</w:t>
            </w:r>
          </w:p>
        </w:tc>
      </w:tr>
      <w:tr w:rsidR="00E35533" w:rsidRPr="00E35533" w:rsidTr="004E6B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457648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457648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Выполнить упражнение, опираясь на таблицу.</w:t>
            </w:r>
          </w:p>
        </w:tc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Default="00457648" w:rsidP="00E35533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- стр. 186-187, упр. 377.</w:t>
            </w:r>
          </w:p>
          <w:p w:rsidR="00457648" w:rsidRPr="00E35533" w:rsidRDefault="00457648" w:rsidP="00E35533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8D56E3">
                  <wp:extent cx="1859280" cy="1438950"/>
                  <wp:effectExtent l="0" t="0" r="762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276" cy="14443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5533" w:rsidRPr="00E35533" w:rsidTr="004E6B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3 шаг. Выполнить упражнение.</w:t>
            </w:r>
          </w:p>
        </w:tc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8C24A8" w:rsidP="00E35533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-упр. 378</w:t>
            </w:r>
            <w:r w:rsidR="00E35533"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стр.187</w:t>
            </w:r>
            <w:r w:rsidR="00E35533"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35533" w:rsidRPr="00E35533" w:rsidTr="004E6B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8C24A8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8C24A8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Сделайте морфологический разбор имен существительных.</w:t>
            </w:r>
          </w:p>
        </w:tc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8C24A8" w:rsidP="00E35533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- по упр. 378, используя памятку стр. 238-239.</w:t>
            </w:r>
          </w:p>
        </w:tc>
      </w:tr>
      <w:tr w:rsidR="00E35533" w:rsidRPr="00E35533" w:rsidTr="004E6B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6D5CAF" w:rsidP="006D5CAF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5 шаг.  Повторите орфограмму о-ё после шипящих в корне.</w:t>
            </w:r>
          </w:p>
        </w:tc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6D5CAF" w:rsidP="00E3553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Составьте и напишите словарный диктант  на эту орфограмму (15 слов)</w:t>
            </w:r>
            <w:bookmarkStart w:id="0" w:name="_GoBack"/>
            <w:bookmarkEnd w:id="0"/>
          </w:p>
        </w:tc>
      </w:tr>
      <w:tr w:rsidR="00E35533" w:rsidRPr="00E35533" w:rsidTr="004E6B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Выпол</w:t>
            </w:r>
            <w:r w:rsidR="008C24A8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нить тестовую работу по упр. 379</w:t>
            </w:r>
            <w:r w:rsidRPr="00E35533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35533" w:rsidRPr="00E35533" w:rsidTr="004E6BF9">
        <w:trPr>
          <w:trHeight w:val="20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E3553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533" w:rsidRPr="00E35533" w:rsidRDefault="00E35533" w:rsidP="00E35533">
            <w:pPr>
              <w:spacing w:line="240" w:lineRule="auto"/>
              <w:rPr>
                <w:rFonts w:asciiTheme="minorHAnsi" w:eastAsiaTheme="minorHAnsi" w:hAnsiTheme="minorHAnsi" w:cstheme="minorBidi"/>
                <w:b/>
                <w:lang w:eastAsia="ru-RU"/>
              </w:rPr>
            </w:pPr>
            <w:r w:rsidRPr="00E35533">
              <w:rPr>
                <w:rFonts w:asciiTheme="minorHAnsi" w:eastAsiaTheme="minorHAnsi" w:hAnsiTheme="minorHAnsi" w:cstheme="minorBidi"/>
                <w:b/>
                <w:lang w:eastAsia="ru-RU"/>
              </w:rPr>
              <w:t xml:space="preserve">7 шаг:  прислать работу на </w:t>
            </w:r>
            <w:r w:rsidRPr="00E35533">
              <w:rPr>
                <w:rFonts w:asciiTheme="minorHAnsi" w:eastAsiaTheme="minorHAnsi" w:hAnsiTheme="minorHAnsi" w:cstheme="minorBidi"/>
                <w:lang w:eastAsia="ru-RU"/>
              </w:rPr>
              <w:t xml:space="preserve">эл.почту  </w:t>
            </w:r>
            <w:hyperlink r:id="rId8" w:history="1">
              <w:r w:rsidRPr="00E35533">
                <w:rPr>
                  <w:rFonts w:asciiTheme="minorHAnsi" w:eastAsiaTheme="minorHAnsi" w:hAnsiTheme="minorHAnsi" w:cstheme="minorBidi"/>
                  <w:color w:val="0000FF"/>
                  <w:u w:val="single"/>
                  <w:lang w:val="en-US" w:eastAsia="ru-RU"/>
                </w:rPr>
                <w:t>nechaeva</w:t>
              </w:r>
              <w:r w:rsidRPr="00E35533">
                <w:rPr>
                  <w:rFonts w:asciiTheme="minorHAnsi" w:eastAsiaTheme="minorHAnsi" w:hAnsiTheme="minorHAnsi" w:cstheme="minorBidi"/>
                  <w:color w:val="0000FF"/>
                  <w:u w:val="single"/>
                  <w:lang w:eastAsia="ru-RU"/>
                </w:rPr>
                <w:t>.</w:t>
              </w:r>
              <w:r w:rsidRPr="00E35533">
                <w:rPr>
                  <w:rFonts w:asciiTheme="minorHAnsi" w:eastAsiaTheme="minorHAnsi" w:hAnsiTheme="minorHAnsi" w:cstheme="minorBidi"/>
                  <w:color w:val="0000FF"/>
                  <w:u w:val="single"/>
                  <w:lang w:val="en-US" w:eastAsia="ru-RU"/>
                </w:rPr>
                <w:t>el</w:t>
              </w:r>
              <w:r w:rsidRPr="00E35533">
                <w:rPr>
                  <w:rFonts w:asciiTheme="minorHAnsi" w:eastAsiaTheme="minorHAnsi" w:hAnsiTheme="minorHAnsi" w:cstheme="minorBidi"/>
                  <w:color w:val="0000FF"/>
                  <w:u w:val="single"/>
                  <w:lang w:eastAsia="ru-RU"/>
                </w:rPr>
                <w:t>.2014@</w:t>
              </w:r>
              <w:r w:rsidRPr="00E35533">
                <w:rPr>
                  <w:rFonts w:asciiTheme="minorHAnsi" w:eastAsiaTheme="minorHAnsi" w:hAnsiTheme="minorHAnsi" w:cstheme="minorBidi"/>
                  <w:color w:val="0000FF"/>
                  <w:u w:val="single"/>
                  <w:lang w:val="en-US" w:eastAsia="ru-RU"/>
                </w:rPr>
                <w:t>yandex</w:t>
              </w:r>
              <w:r w:rsidRPr="00E35533">
                <w:rPr>
                  <w:rFonts w:asciiTheme="minorHAnsi" w:eastAsiaTheme="minorHAnsi" w:hAnsiTheme="minorHAnsi" w:cstheme="minorBidi"/>
                  <w:color w:val="0000FF"/>
                  <w:u w:val="single"/>
                  <w:lang w:eastAsia="ru-RU"/>
                </w:rPr>
                <w:t>.</w:t>
              </w:r>
              <w:r w:rsidRPr="00E35533">
                <w:rPr>
                  <w:rFonts w:asciiTheme="minorHAnsi" w:eastAsiaTheme="minorHAnsi" w:hAnsiTheme="minorHAnsi" w:cstheme="minorBidi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E35533">
              <w:rPr>
                <w:rFonts w:asciiTheme="minorHAnsi" w:eastAsiaTheme="minorHAnsi" w:hAnsiTheme="minorHAnsi" w:cstheme="minorBidi"/>
                <w:lang w:eastAsia="ru-RU"/>
              </w:rPr>
              <w:t xml:space="preserve"> до 20.04</w:t>
            </w:r>
          </w:p>
        </w:tc>
      </w:tr>
    </w:tbl>
    <w:p w:rsidR="00D05669" w:rsidRDefault="00D05669"/>
    <w:sectPr w:rsidR="00D05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D41E3"/>
    <w:multiLevelType w:val="hybridMultilevel"/>
    <w:tmpl w:val="11FE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4B5D0E"/>
    <w:multiLevelType w:val="multilevel"/>
    <w:tmpl w:val="4072B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7F"/>
    <w:rsid w:val="000573A9"/>
    <w:rsid w:val="000A4E5F"/>
    <w:rsid w:val="00192C1D"/>
    <w:rsid w:val="003F1017"/>
    <w:rsid w:val="00457648"/>
    <w:rsid w:val="004E6BF9"/>
    <w:rsid w:val="006023FB"/>
    <w:rsid w:val="006D5CAF"/>
    <w:rsid w:val="00750B63"/>
    <w:rsid w:val="0088547F"/>
    <w:rsid w:val="008C24A8"/>
    <w:rsid w:val="009727FD"/>
    <w:rsid w:val="00A34914"/>
    <w:rsid w:val="00A55CC2"/>
    <w:rsid w:val="00D05669"/>
    <w:rsid w:val="00E315F6"/>
    <w:rsid w:val="00E3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409A0"/>
  <w15:chartTrackingRefBased/>
  <w15:docId w15:val="{379C018E-B5F1-4441-B85F-F992AA95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B6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50B6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E35533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unhideWhenUsed/>
    <w:rsid w:val="00192C1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55C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4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36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4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chaeva.el.2014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t4web.ru/russkijj-jazyk/imja-sushhestvitelnoe0.html" TargetMode="External"/><Relationship Id="rId5" Type="http://schemas.openxmlformats.org/officeDocument/2006/relationships/hyperlink" Target="https://ppt4web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17</cp:revision>
  <dcterms:created xsi:type="dcterms:W3CDTF">2020-04-03T05:40:00Z</dcterms:created>
  <dcterms:modified xsi:type="dcterms:W3CDTF">2020-04-15T11:28:00Z</dcterms:modified>
</cp:coreProperties>
</file>